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82" w:rsidRDefault="004F4782" w:rsidP="00AC2A2F">
      <w:pPr>
        <w:jc w:val="center"/>
        <w:rPr>
          <w:b/>
          <w:sz w:val="32"/>
          <w:szCs w:val="32"/>
        </w:rPr>
      </w:pPr>
    </w:p>
    <w:p w:rsidR="004F4782" w:rsidRPr="004F4782" w:rsidRDefault="00AC2A2F" w:rsidP="00AC2A2F">
      <w:pPr>
        <w:jc w:val="center"/>
        <w:rPr>
          <w:b/>
          <w:sz w:val="36"/>
          <w:szCs w:val="36"/>
        </w:rPr>
      </w:pPr>
      <w:r w:rsidRPr="004F4782">
        <w:rPr>
          <w:b/>
          <w:sz w:val="36"/>
          <w:szCs w:val="36"/>
        </w:rPr>
        <w:t xml:space="preserve">Техническое задание </w:t>
      </w:r>
    </w:p>
    <w:p w:rsidR="004F4782" w:rsidRPr="004F4782" w:rsidRDefault="00AC2A2F" w:rsidP="004F4782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r w:rsidRPr="004F4782">
        <w:rPr>
          <w:sz w:val="32"/>
          <w:szCs w:val="32"/>
        </w:rPr>
        <w:t xml:space="preserve">на разработку и изготовление </w:t>
      </w:r>
    </w:p>
    <w:p w:rsidR="00AC2A2F" w:rsidRDefault="00AC2A2F" w:rsidP="004F4782">
      <w:pPr>
        <w:spacing w:after="0" w:line="240" w:lineRule="auto"/>
        <w:jc w:val="center"/>
        <w:rPr>
          <w:sz w:val="32"/>
          <w:szCs w:val="32"/>
        </w:rPr>
      </w:pPr>
      <w:r w:rsidRPr="004F4782">
        <w:rPr>
          <w:sz w:val="32"/>
          <w:szCs w:val="32"/>
        </w:rPr>
        <w:t>винтового насоса (насосного агрегата) КМХ</w:t>
      </w:r>
    </w:p>
    <w:bookmarkEnd w:id="0"/>
    <w:p w:rsidR="004F4782" w:rsidRPr="004F4782" w:rsidRDefault="004F4782" w:rsidP="004F4782">
      <w:pPr>
        <w:spacing w:after="0" w:line="240" w:lineRule="auto"/>
        <w:jc w:val="center"/>
        <w:rPr>
          <w:sz w:val="32"/>
          <w:szCs w:val="32"/>
        </w:rPr>
      </w:pPr>
    </w:p>
    <w:p w:rsidR="00AC2A2F" w:rsidRPr="00E4462A" w:rsidRDefault="00AC2A2F" w:rsidP="00AC2A2F">
      <w:pPr>
        <w:rPr>
          <w:b/>
          <w:sz w:val="24"/>
          <w:szCs w:val="24"/>
        </w:rPr>
      </w:pPr>
      <w:r w:rsidRPr="00E4462A">
        <w:rPr>
          <w:b/>
          <w:sz w:val="24"/>
          <w:szCs w:val="24"/>
        </w:rPr>
        <w:t>1. Контактные данные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7053"/>
      </w:tblGrid>
      <w:tr w:rsidR="00AC2A2F" w:rsidRPr="004F4782" w:rsidTr="00AC2A2F">
        <w:tc>
          <w:tcPr>
            <w:tcW w:w="314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Наименование компании</w:t>
            </w:r>
          </w:p>
        </w:tc>
        <w:tc>
          <w:tcPr>
            <w:tcW w:w="705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314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Адрес</w:t>
            </w:r>
          </w:p>
        </w:tc>
        <w:tc>
          <w:tcPr>
            <w:tcW w:w="705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314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Контактное лицо, должность</w:t>
            </w:r>
          </w:p>
        </w:tc>
        <w:tc>
          <w:tcPr>
            <w:tcW w:w="705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314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Телефон</w:t>
            </w:r>
          </w:p>
        </w:tc>
        <w:tc>
          <w:tcPr>
            <w:tcW w:w="705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314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  <w:lang w:val="en-US"/>
              </w:rPr>
            </w:pPr>
            <w:r w:rsidRPr="004F4782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53" w:type="dxa"/>
            <w:shd w:val="clear" w:color="auto" w:fill="auto"/>
          </w:tcPr>
          <w:p w:rsidR="00AC2A2F" w:rsidRPr="004F4782" w:rsidRDefault="00AC2A2F" w:rsidP="004F478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C2A2F" w:rsidRDefault="00AC2A2F" w:rsidP="00AC2A2F">
      <w:pPr>
        <w:rPr>
          <w:b/>
          <w:lang w:val="en-US"/>
        </w:rPr>
      </w:pPr>
    </w:p>
    <w:p w:rsidR="00AC2A2F" w:rsidRPr="00B43259" w:rsidRDefault="00AC2A2F" w:rsidP="00AC2A2F">
      <w:pPr>
        <w:rPr>
          <w:b/>
        </w:rPr>
      </w:pPr>
      <w:r w:rsidRPr="00B43259">
        <w:rPr>
          <w:b/>
          <w:lang w:val="en-US"/>
        </w:rPr>
        <w:t>2</w:t>
      </w:r>
      <w:r w:rsidRPr="00B43259">
        <w:rPr>
          <w:b/>
        </w:rPr>
        <w:t>. Параметры насосного агрегата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3413"/>
      </w:tblGrid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Номинальная производительность насоса в м</w:t>
            </w:r>
            <w:r w:rsidRPr="004F4782">
              <w:rPr>
                <w:sz w:val="20"/>
                <w:szCs w:val="20"/>
                <w:vertAlign w:val="superscript"/>
              </w:rPr>
              <w:t>3</w:t>
            </w:r>
            <w:r w:rsidRPr="004F4782">
              <w:rPr>
                <w:sz w:val="20"/>
                <w:szCs w:val="20"/>
              </w:rPr>
              <w:t>/час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Диапазон производительности насоса (от и до) в м</w:t>
            </w:r>
            <w:r w:rsidRPr="004F4782">
              <w:rPr>
                <w:sz w:val="20"/>
                <w:szCs w:val="20"/>
                <w:vertAlign w:val="superscript"/>
              </w:rPr>
              <w:t>3</w:t>
            </w:r>
            <w:r w:rsidRPr="004F4782">
              <w:rPr>
                <w:sz w:val="20"/>
                <w:szCs w:val="20"/>
              </w:rPr>
              <w:t>/час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Необходимый напор на выходе насоса в метрах водяного столба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Напор на входе насоса в метрах водяного столба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Глубина погружения (для вертикальных насосов) в метрах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Коррозионностойкое исполнение насоса    (да/нет)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Место размещения  (в помещении или на открытом воздухе)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 xml:space="preserve">Диапазон температуры окружающей среды (от и до) в </w:t>
            </w:r>
            <w:proofErr w:type="spellStart"/>
            <w:r w:rsidRPr="004F4782">
              <w:rPr>
                <w:sz w:val="20"/>
                <w:szCs w:val="20"/>
              </w:rPr>
              <w:t>град.С</w:t>
            </w:r>
            <w:proofErr w:type="spellEnd"/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Тип двигателя, напряжение питания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Взрывозащищенное исполнение (да/нет)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Соединение с приемным корпусом насоса (фланцевое, бункер )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8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Уплотнение приводного вала (торцевое, двойное торцевое, сальниковое)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AC2A2F" w:rsidRDefault="00AC2A2F" w:rsidP="00AC2A2F">
      <w:pPr>
        <w:rPr>
          <w:b/>
        </w:rPr>
      </w:pPr>
    </w:p>
    <w:p w:rsidR="00AC2A2F" w:rsidRPr="00E503AD" w:rsidRDefault="00AC2A2F" w:rsidP="00AC2A2F">
      <w:pPr>
        <w:rPr>
          <w:b/>
        </w:rPr>
      </w:pPr>
      <w:r w:rsidRPr="00E503AD">
        <w:rPr>
          <w:b/>
        </w:rPr>
        <w:t>3. Характеристика перекачиваемой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397"/>
      </w:tblGrid>
      <w:tr w:rsidR="00AC2A2F" w:rsidRPr="004F4782" w:rsidTr="00A203FD">
        <w:tc>
          <w:tcPr>
            <w:tcW w:w="6799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Состав перекачиваемой среды, соотношение в %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99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 xml:space="preserve">Наличие и количество </w:t>
            </w:r>
            <w:proofErr w:type="spellStart"/>
            <w:r w:rsidRPr="004F4782">
              <w:rPr>
                <w:sz w:val="20"/>
                <w:szCs w:val="20"/>
              </w:rPr>
              <w:t>коррозионноактивных</w:t>
            </w:r>
            <w:proofErr w:type="spellEnd"/>
            <w:r w:rsidRPr="004F4782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99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Температура перекачиваемой среды на входе в град С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99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Массовая концентрация твердых частиц в %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99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Максимальный размер твердых частиц в мм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99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Плотность перекачиваемой среды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203FD">
        <w:tc>
          <w:tcPr>
            <w:tcW w:w="6799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 xml:space="preserve">Вязкость перекачиваемой среды в </w:t>
            </w:r>
            <w:proofErr w:type="spellStart"/>
            <w:r w:rsidRPr="004F4782">
              <w:rPr>
                <w:sz w:val="20"/>
                <w:szCs w:val="20"/>
              </w:rPr>
              <w:t>санти</w:t>
            </w:r>
            <w:proofErr w:type="spellEnd"/>
            <w:r w:rsidRPr="004F4782">
              <w:rPr>
                <w:sz w:val="20"/>
                <w:szCs w:val="20"/>
              </w:rPr>
              <w:t xml:space="preserve"> Стоксах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C2A2F" w:rsidRPr="004F4782" w:rsidRDefault="00AC2A2F" w:rsidP="00A203F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AC2A2F" w:rsidRDefault="00AC2A2F" w:rsidP="00AC2A2F">
      <w:pPr>
        <w:rPr>
          <w:b/>
        </w:rPr>
      </w:pPr>
    </w:p>
    <w:p w:rsidR="004F4782" w:rsidRDefault="004F4782" w:rsidP="00AC2A2F">
      <w:pPr>
        <w:rPr>
          <w:b/>
        </w:rPr>
      </w:pPr>
    </w:p>
    <w:p w:rsidR="00AC2A2F" w:rsidRPr="0055185A" w:rsidRDefault="00AC2A2F" w:rsidP="00AC2A2F">
      <w:pPr>
        <w:rPr>
          <w:b/>
        </w:rPr>
      </w:pPr>
      <w:r w:rsidRPr="0055185A">
        <w:rPr>
          <w:b/>
        </w:rPr>
        <w:lastRenderedPageBreak/>
        <w:t>4. Требования к насосному агрегату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397"/>
      </w:tblGrid>
      <w:tr w:rsidR="00AC2A2F" w:rsidRPr="004F4782" w:rsidTr="00AC2A2F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Наличие общего основания насосного агрегата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Наличие поддона для сбора утечек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Наличие тележки для перемещения для насосов малой производительности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Наличие платформы для мобильного перемещения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Необходимость установки фильтра на входе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AC2A2F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Необходимость установки обратного клапана на выходе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AC2A2F" w:rsidRDefault="00AC2A2F" w:rsidP="00AC2A2F">
      <w:pPr>
        <w:rPr>
          <w:b/>
        </w:rPr>
      </w:pPr>
    </w:p>
    <w:p w:rsidR="00AC2A2F" w:rsidRPr="009E7E1E" w:rsidRDefault="00AC2A2F" w:rsidP="00AC2A2F">
      <w:pPr>
        <w:rPr>
          <w:b/>
        </w:rPr>
      </w:pPr>
      <w:r w:rsidRPr="009E7E1E">
        <w:rPr>
          <w:b/>
        </w:rPr>
        <w:t>5. Требования к системе автоматизации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397"/>
      </w:tblGrid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Наличие пульта местного управления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Необходимость подключения агрегата к АСУ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Контролируемые параметры и датчики (да/нет):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- датчик температуры подшипникового узла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- датчик вибрации подшипникового узла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- датчик температуры на выходе насоса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- датчик давления на выходе насоса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- датчик температуры на входе насоса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- датчик давления на входе насоса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- датчик контроля закрытия кожуха муфты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Наличие системы обогрева приемной камеры и статора насоса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Наличие станции автоматического управления и контроля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  <w:r w:rsidRPr="004F4782">
              <w:rPr>
                <w:sz w:val="20"/>
                <w:szCs w:val="20"/>
              </w:rPr>
              <w:t>Наличие станции частотного регулирования привода насоса (да/нет)</w:t>
            </w: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AC2A2F" w:rsidRPr="004F4782" w:rsidTr="00E76576">
        <w:tc>
          <w:tcPr>
            <w:tcW w:w="6799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:rsidR="00AC2A2F" w:rsidRPr="004F4782" w:rsidRDefault="00AC2A2F" w:rsidP="004F4782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AC2A2F" w:rsidRPr="000416FF" w:rsidRDefault="00AC2A2F" w:rsidP="00AC2A2F"/>
    <w:p w:rsidR="00AC2A2F" w:rsidRDefault="00AC2A2F" w:rsidP="00AC2A2F">
      <w:r>
        <w:rPr>
          <w:b/>
        </w:rPr>
        <w:t xml:space="preserve">6. </w:t>
      </w:r>
      <w:r w:rsidRPr="00E83143">
        <w:rPr>
          <w:b/>
        </w:rPr>
        <w:t>Дополнительные требования к конструктивному исполнению</w:t>
      </w:r>
      <w:r>
        <w:t xml:space="preserve">: </w:t>
      </w:r>
    </w:p>
    <w:p w:rsidR="00AC2A2F" w:rsidRDefault="00AC2A2F" w:rsidP="00AC2A2F"/>
    <w:p w:rsidR="00F823C4" w:rsidRDefault="00F823C4" w:rsidP="00AC2A2F"/>
    <w:p w:rsidR="00F823C4" w:rsidRDefault="00F823C4" w:rsidP="00AC2A2F"/>
    <w:p w:rsidR="00F823C4" w:rsidRDefault="00F823C4" w:rsidP="00AC2A2F"/>
    <w:p w:rsidR="00AC2A2F" w:rsidRDefault="00AC2A2F" w:rsidP="00AC2A2F">
      <w:r>
        <w:t xml:space="preserve">Подпись                                     /                                /     Дата               </w:t>
      </w:r>
    </w:p>
    <w:p w:rsidR="00F823C4" w:rsidRDefault="00F823C4" w:rsidP="00AC2A2F">
      <w:pPr>
        <w:rPr>
          <w:b/>
          <w:sz w:val="28"/>
          <w:szCs w:val="28"/>
        </w:rPr>
      </w:pPr>
    </w:p>
    <w:p w:rsidR="00AC2A2F" w:rsidRPr="00874327" w:rsidRDefault="00AC2A2F" w:rsidP="00AC2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Заполненный бланк </w:t>
      </w:r>
      <w:r w:rsidR="00F823C4">
        <w:rPr>
          <w:b/>
          <w:sz w:val="28"/>
          <w:szCs w:val="28"/>
        </w:rPr>
        <w:t>отправите</w:t>
      </w:r>
      <w:r w:rsidRPr="00874327">
        <w:rPr>
          <w:b/>
          <w:sz w:val="28"/>
          <w:szCs w:val="28"/>
        </w:rPr>
        <w:t xml:space="preserve"> на</w:t>
      </w:r>
      <w:r w:rsidR="00F823C4">
        <w:rPr>
          <w:b/>
          <w:sz w:val="28"/>
          <w:szCs w:val="28"/>
        </w:rPr>
        <w:t xml:space="preserve"> наш </w:t>
      </w:r>
      <w:r w:rsidR="00F823C4">
        <w:rPr>
          <w:b/>
          <w:sz w:val="28"/>
          <w:szCs w:val="28"/>
          <w:lang w:val="en-US"/>
        </w:rPr>
        <w:t>e</w:t>
      </w:r>
      <w:r w:rsidR="00F823C4" w:rsidRPr="00F823C4">
        <w:rPr>
          <w:b/>
          <w:sz w:val="28"/>
          <w:szCs w:val="28"/>
        </w:rPr>
        <w:t>-</w:t>
      </w:r>
      <w:r w:rsidR="00F823C4">
        <w:rPr>
          <w:b/>
          <w:sz w:val="28"/>
          <w:szCs w:val="28"/>
          <w:lang w:val="en-US"/>
        </w:rPr>
        <w:t>mail</w:t>
      </w:r>
      <w:r w:rsidR="00F823C4">
        <w:rPr>
          <w:b/>
          <w:sz w:val="28"/>
          <w:szCs w:val="28"/>
        </w:rPr>
        <w:t>:</w:t>
      </w:r>
      <w:r w:rsidRPr="00874327">
        <w:rPr>
          <w:b/>
          <w:sz w:val="28"/>
          <w:szCs w:val="28"/>
        </w:rPr>
        <w:t xml:space="preserve"> </w:t>
      </w:r>
      <w:hyperlink r:id="rId7" w:history="1">
        <w:r w:rsidRPr="00874327">
          <w:rPr>
            <w:rStyle w:val="a9"/>
            <w:b/>
            <w:sz w:val="28"/>
            <w:szCs w:val="28"/>
            <w:lang w:val="en-US"/>
          </w:rPr>
          <w:t>aiivanov</w:t>
        </w:r>
        <w:r w:rsidRPr="00874327">
          <w:rPr>
            <w:rStyle w:val="a9"/>
            <w:b/>
            <w:sz w:val="28"/>
            <w:szCs w:val="28"/>
          </w:rPr>
          <w:t>@</w:t>
        </w:r>
        <w:r w:rsidRPr="00874327">
          <w:rPr>
            <w:rStyle w:val="a9"/>
            <w:b/>
            <w:sz w:val="28"/>
            <w:szCs w:val="28"/>
            <w:lang w:val="en-US"/>
          </w:rPr>
          <w:t>kamimtex</w:t>
        </w:r>
        <w:r w:rsidRPr="00874327">
          <w:rPr>
            <w:rStyle w:val="a9"/>
            <w:b/>
            <w:sz w:val="28"/>
            <w:szCs w:val="28"/>
          </w:rPr>
          <w:t>.</w:t>
        </w:r>
        <w:r w:rsidRPr="00874327">
          <w:rPr>
            <w:rStyle w:val="a9"/>
            <w:b/>
            <w:sz w:val="28"/>
            <w:szCs w:val="28"/>
            <w:lang w:val="en-US"/>
          </w:rPr>
          <w:t>com</w:t>
        </w:r>
      </w:hyperlink>
    </w:p>
    <w:p w:rsidR="00914C6A" w:rsidRDefault="00914C6A" w:rsidP="00914C6A">
      <w:pPr>
        <w:spacing w:line="240" w:lineRule="auto"/>
        <w:jc w:val="center"/>
        <w:rPr>
          <w:b/>
          <w:sz w:val="20"/>
        </w:rPr>
      </w:pPr>
    </w:p>
    <w:sectPr w:rsidR="00914C6A" w:rsidSect="00195B0E">
      <w:headerReference w:type="first" r:id="rId8"/>
      <w:pgSz w:w="11906" w:h="16838"/>
      <w:pgMar w:top="568" w:right="566" w:bottom="28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60" w:rsidRDefault="00413260" w:rsidP="009013DC">
      <w:pPr>
        <w:spacing w:after="0" w:line="240" w:lineRule="auto"/>
      </w:pPr>
      <w:r>
        <w:separator/>
      </w:r>
    </w:p>
  </w:endnote>
  <w:endnote w:type="continuationSeparator" w:id="0">
    <w:p w:rsidR="00413260" w:rsidRDefault="00413260" w:rsidP="0090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60" w:rsidRDefault="00413260" w:rsidP="009013DC">
      <w:pPr>
        <w:spacing w:after="0" w:line="240" w:lineRule="auto"/>
      </w:pPr>
      <w:r>
        <w:separator/>
      </w:r>
    </w:p>
  </w:footnote>
  <w:footnote w:type="continuationSeparator" w:id="0">
    <w:p w:rsidR="00413260" w:rsidRDefault="00413260" w:rsidP="0090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82" w:rsidRDefault="004F4782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3966210</wp:posOffset>
              </wp:positionH>
              <wp:positionV relativeFrom="paragraph">
                <wp:posOffset>193040</wp:posOffset>
              </wp:positionV>
              <wp:extent cx="2387600" cy="622300"/>
              <wp:effectExtent l="0" t="0" r="0" b="635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622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782" w:rsidRDefault="004F4782" w:rsidP="004F4782">
                          <w:pPr>
                            <w:pStyle w:val="a4"/>
                          </w:pPr>
                          <w:r>
                            <w:t>Рабочий телефон:  +7 (3412) 209-249</w:t>
                          </w:r>
                        </w:p>
                        <w:p w:rsidR="004F4782" w:rsidRDefault="004F4782" w:rsidP="004F4782">
                          <w:pPr>
                            <w:pStyle w:val="a4"/>
                          </w:pPr>
                          <w:r>
                            <w:t>Сотовый телефон:  +7 982 834 6461</w:t>
                          </w:r>
                        </w:p>
                        <w:p w:rsidR="004F4782" w:rsidRDefault="004F4782" w:rsidP="004F4782">
                          <w:pPr>
                            <w:pStyle w:val="a4"/>
                            <w:rPr>
                              <w:rStyle w:val="a9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  <w:r w:rsidRPr="009013DC">
                            <w:t>-</w:t>
                          </w:r>
                          <w:r>
                            <w:rPr>
                              <w:lang w:val="en-US"/>
                            </w:rPr>
                            <w:t>mail</w:t>
                          </w:r>
                          <w:r>
                            <w:t xml:space="preserve">: </w:t>
                          </w:r>
                          <w:hyperlink r:id="rId1" w:history="1">
                            <w:r w:rsidRPr="00737FCF">
                              <w:rPr>
                                <w:rStyle w:val="a9"/>
                                <w:lang w:val="en-US"/>
                              </w:rPr>
                              <w:t>aiivanov</w:t>
                            </w:r>
                            <w:r w:rsidRPr="00737FCF">
                              <w:rPr>
                                <w:rStyle w:val="a9"/>
                              </w:rPr>
                              <w:t>@</w:t>
                            </w:r>
                            <w:r w:rsidRPr="00737FCF">
                              <w:rPr>
                                <w:rStyle w:val="a9"/>
                                <w:lang w:val="en-US"/>
                              </w:rPr>
                              <w:t>kamimtex</w:t>
                            </w:r>
                            <w:r w:rsidRPr="00737FCF">
                              <w:rPr>
                                <w:rStyle w:val="a9"/>
                              </w:rPr>
                              <w:t>.</w:t>
                            </w:r>
                            <w:r w:rsidRPr="00737FCF">
                              <w:rPr>
                                <w:rStyle w:val="a9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4F4782" w:rsidRDefault="004F47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2.3pt;margin-top:15.2pt;width:188pt;height:4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" filled="f" stroked="f">
              <v:textbox>
                <w:txbxContent>
                  <w:p w:rsidR="004F4782" w:rsidRDefault="004F4782" w:rsidP="004F4782">
                    <w:pPr>
                      <w:pStyle w:val="a4"/>
                    </w:pPr>
                    <w:r>
                      <w:t>Рабочий телефон:  +7</w:t>
                    </w:r>
                    <w:r>
                      <w:t xml:space="preserve"> (3412) 209-249</w:t>
                    </w:r>
                  </w:p>
                  <w:p w:rsidR="004F4782" w:rsidRDefault="004F4782" w:rsidP="004F4782">
                    <w:pPr>
                      <w:pStyle w:val="a4"/>
                    </w:pPr>
                    <w:r>
                      <w:t xml:space="preserve">Сотовый телефон:  </w:t>
                    </w:r>
                    <w:r>
                      <w:t>+7 982 834 6461</w:t>
                    </w:r>
                  </w:p>
                  <w:p w:rsidR="004F4782" w:rsidRDefault="004F4782" w:rsidP="004F4782">
                    <w:pPr>
                      <w:pStyle w:val="a4"/>
                      <w:rPr>
                        <w:rStyle w:val="a9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9013DC"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>
                      <w:t xml:space="preserve">: </w:t>
                    </w:r>
                    <w:hyperlink r:id="rId2" w:history="1">
                      <w:r w:rsidRPr="00737FCF">
                        <w:rPr>
                          <w:rStyle w:val="a9"/>
                          <w:lang w:val="en-US"/>
                        </w:rPr>
                        <w:t>aiivanov</w:t>
                      </w:r>
                      <w:r w:rsidRPr="00737FCF">
                        <w:rPr>
                          <w:rStyle w:val="a9"/>
                        </w:rPr>
                        <w:t>@</w:t>
                      </w:r>
                      <w:r w:rsidRPr="00737FCF">
                        <w:rPr>
                          <w:rStyle w:val="a9"/>
                          <w:lang w:val="en-US"/>
                        </w:rPr>
                        <w:t>kamimtex</w:t>
                      </w:r>
                      <w:r w:rsidRPr="00737FCF">
                        <w:rPr>
                          <w:rStyle w:val="a9"/>
                        </w:rPr>
                        <w:t>.</w:t>
                      </w:r>
                      <w:r w:rsidRPr="00737FCF">
                        <w:rPr>
                          <w:rStyle w:val="a9"/>
                          <w:lang w:val="en-US"/>
                        </w:rPr>
                        <w:t>com</w:t>
                      </w:r>
                    </w:hyperlink>
                  </w:p>
                  <w:p w:rsidR="004F4782" w:rsidRDefault="004F4782"/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sz w:val="32"/>
        <w:szCs w:val="32"/>
        <w:lang w:eastAsia="ru-RU"/>
      </w:rPr>
      <w:drawing>
        <wp:inline distT="0" distB="0" distL="0" distR="0">
          <wp:extent cx="1562100" cy="112395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mimtex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1F6B"/>
    <w:multiLevelType w:val="hybridMultilevel"/>
    <w:tmpl w:val="EAAA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21B3B"/>
    <w:multiLevelType w:val="hybridMultilevel"/>
    <w:tmpl w:val="EDB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1B85"/>
    <w:multiLevelType w:val="hybridMultilevel"/>
    <w:tmpl w:val="87C6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FE"/>
    <w:rsid w:val="000910B5"/>
    <w:rsid w:val="000B75D2"/>
    <w:rsid w:val="000C7211"/>
    <w:rsid w:val="00115B21"/>
    <w:rsid w:val="00195B0E"/>
    <w:rsid w:val="0021589E"/>
    <w:rsid w:val="00394A2C"/>
    <w:rsid w:val="003A2B43"/>
    <w:rsid w:val="00413260"/>
    <w:rsid w:val="004400B1"/>
    <w:rsid w:val="00441431"/>
    <w:rsid w:val="004F4782"/>
    <w:rsid w:val="00504264"/>
    <w:rsid w:val="005872BB"/>
    <w:rsid w:val="00660252"/>
    <w:rsid w:val="006B279E"/>
    <w:rsid w:val="00875B6F"/>
    <w:rsid w:val="009013DC"/>
    <w:rsid w:val="00914C6A"/>
    <w:rsid w:val="00941941"/>
    <w:rsid w:val="00950411"/>
    <w:rsid w:val="0095489E"/>
    <w:rsid w:val="00972EC9"/>
    <w:rsid w:val="009D10FE"/>
    <w:rsid w:val="00A203FD"/>
    <w:rsid w:val="00AC2A2F"/>
    <w:rsid w:val="00B1196D"/>
    <w:rsid w:val="00B969DE"/>
    <w:rsid w:val="00DD31BE"/>
    <w:rsid w:val="00E35937"/>
    <w:rsid w:val="00E4462A"/>
    <w:rsid w:val="00E76576"/>
    <w:rsid w:val="00E810F4"/>
    <w:rsid w:val="00EF5C05"/>
    <w:rsid w:val="00F444FD"/>
    <w:rsid w:val="00F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99597-CF99-4AFD-9396-8A7003A6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3DC"/>
  </w:style>
  <w:style w:type="paragraph" w:styleId="a6">
    <w:name w:val="footer"/>
    <w:basedOn w:val="a"/>
    <w:link w:val="a7"/>
    <w:uiPriority w:val="99"/>
    <w:unhideWhenUsed/>
    <w:rsid w:val="0090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3DC"/>
  </w:style>
  <w:style w:type="table" w:styleId="a8">
    <w:name w:val="Table Grid"/>
    <w:basedOn w:val="a1"/>
    <w:rsid w:val="0090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D31B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ivanov@kamimt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iivanov@kamimtex.com" TargetMode="External"/><Relationship Id="rId1" Type="http://schemas.openxmlformats.org/officeDocument/2006/relationships/hyperlink" Target="mailto:aiivanov@kamimt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2018-09-05T08:23:00Z</dcterms:created>
  <dcterms:modified xsi:type="dcterms:W3CDTF">2018-09-12T10:32:00Z</dcterms:modified>
</cp:coreProperties>
</file>